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F1C" w:rsidRPr="0015208E" w:rsidRDefault="00DA3F1C" w:rsidP="00DA3F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08E">
        <w:rPr>
          <w:rFonts w:ascii="Times New Roman" w:hAnsi="Times New Roman" w:cs="Times New Roman"/>
          <w:b/>
          <w:sz w:val="28"/>
          <w:szCs w:val="28"/>
        </w:rPr>
        <w:t>ГЛАВА</w:t>
      </w:r>
    </w:p>
    <w:p w:rsidR="00DA3F1C" w:rsidRPr="0015208E" w:rsidRDefault="00DA3F1C" w:rsidP="00DA3F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08E">
        <w:rPr>
          <w:rFonts w:ascii="Times New Roman" w:hAnsi="Times New Roman" w:cs="Times New Roman"/>
          <w:b/>
          <w:sz w:val="28"/>
          <w:szCs w:val="28"/>
        </w:rPr>
        <w:t>ФЕДОРОВСКОГО  СЕЛЬСОВЕТА</w:t>
      </w:r>
    </w:p>
    <w:p w:rsidR="00DA3F1C" w:rsidRPr="0015208E" w:rsidRDefault="00DA3F1C" w:rsidP="00DA3F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08E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DA3F1C" w:rsidRPr="0015208E" w:rsidRDefault="00DA3F1C" w:rsidP="00DA3F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08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A3F1C" w:rsidRPr="0015208E" w:rsidRDefault="00DA3F1C" w:rsidP="00DA3F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F1C" w:rsidRPr="0015208E" w:rsidRDefault="00DA3F1C" w:rsidP="00DA3F1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08E">
        <w:rPr>
          <w:rFonts w:ascii="Times New Roman" w:hAnsi="Times New Roman" w:cs="Times New Roman"/>
          <w:b/>
          <w:sz w:val="28"/>
          <w:szCs w:val="28"/>
        </w:rPr>
        <w:t xml:space="preserve">ПОСТАНОВЛЕНИЕ    </w:t>
      </w:r>
    </w:p>
    <w:p w:rsidR="00DA3F1C" w:rsidRPr="007E2C72" w:rsidRDefault="00DA3F1C" w:rsidP="00DA3F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F1C" w:rsidRPr="0015208E" w:rsidRDefault="00DA3F1C" w:rsidP="00DA3F1C">
      <w:pPr>
        <w:tabs>
          <w:tab w:val="left" w:pos="9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26.08.</w:t>
      </w:r>
      <w:r w:rsidRPr="0015208E">
        <w:rPr>
          <w:rFonts w:ascii="Times New Roman" w:hAnsi="Times New Roman" w:cs="Times New Roman"/>
          <w:b/>
          <w:sz w:val="28"/>
          <w:szCs w:val="28"/>
        </w:rPr>
        <w:t xml:space="preserve">2014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5208E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15208E"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 w:rsidRPr="0015208E">
        <w:rPr>
          <w:rFonts w:ascii="Times New Roman" w:hAnsi="Times New Roman" w:cs="Times New Roman"/>
          <w:b/>
          <w:sz w:val="28"/>
          <w:szCs w:val="28"/>
        </w:rPr>
        <w:t xml:space="preserve">едоровка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Pr="0015208E">
        <w:rPr>
          <w:rFonts w:ascii="Times New Roman" w:hAnsi="Times New Roman" w:cs="Times New Roman"/>
          <w:b/>
          <w:sz w:val="28"/>
          <w:szCs w:val="28"/>
        </w:rPr>
        <w:t xml:space="preserve">№   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DA3F1C" w:rsidRPr="007E2C72" w:rsidRDefault="00DA3F1C" w:rsidP="00DA3F1C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C72">
        <w:rPr>
          <w:rFonts w:ascii="Times New Roman" w:hAnsi="Times New Roman" w:cs="Times New Roman"/>
          <w:b/>
          <w:sz w:val="28"/>
          <w:szCs w:val="28"/>
        </w:rPr>
        <w:t xml:space="preserve">О порядке сообщения Главой </w:t>
      </w:r>
      <w:r>
        <w:rPr>
          <w:rFonts w:ascii="Times New Roman" w:hAnsi="Times New Roman" w:cs="Times New Roman"/>
          <w:b/>
          <w:sz w:val="28"/>
          <w:szCs w:val="28"/>
        </w:rPr>
        <w:t>Федоровского</w:t>
      </w:r>
      <w:r w:rsidRPr="007E2C72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и  муниципальными служащими  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Федоровского</w:t>
      </w:r>
      <w:r w:rsidRPr="007E2C72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</w:p>
    <w:p w:rsidR="00DA3F1C" w:rsidRPr="00427799" w:rsidRDefault="00DA3F1C" w:rsidP="00DA3F1C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В соответствии с Национальным планом противодействия коррупции на 2014-2015 годы, утвержденного Указом Президента Российской Федерации от 11.04.2014 № 226 «О Национальном плане противодействия коррупции на 2014-2015 годы, постановлением Правительства Российской Федерации от 09.01.2014 № 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) и зачисления средств, вырученных от его реализации», постановления администрации Федоровского сельсовета Северного района Новосибирской области от 05.05.2014 № 50/1 «Об утверждении плана противодействия коррупции в органах местного самоуправления Федоровского сельсовета Северного района Новосибирской области 2014-2015 годы» 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 xml:space="preserve">         1.1 Положение о порядке сообщения Главой Федоровского сельсовета Северного района Новосибирской области, муниципальными служащими   администрации Федоровского  сельсовета Северного района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5208E">
        <w:rPr>
          <w:rFonts w:ascii="Times New Roman" w:hAnsi="Times New Roman" w:cs="Times New Roman"/>
          <w:sz w:val="28"/>
          <w:szCs w:val="28"/>
        </w:rPr>
        <w:t xml:space="preserve">1.2 Положение о комиссии по определению целесообразности  использования полученного подарка Главой Федоровского сельсовета Северного района Новосибирской области и муниципальными служащими    </w:t>
      </w:r>
      <w:r w:rsidRPr="0015208E">
        <w:rPr>
          <w:rFonts w:ascii="Times New Roman" w:hAnsi="Times New Roman" w:cs="Times New Roman"/>
          <w:sz w:val="28"/>
          <w:szCs w:val="28"/>
        </w:rPr>
        <w:lastRenderedPageBreak/>
        <w:t>администрации Федоровского сельсовета Северного района Новосибирской области.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 xml:space="preserve">1.3 Состав комиссии по определению целесообразности использования полученного подарка   Главой Федоровского сельсовета Северного района Новосибирской области и  муниципальными служащими  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15208E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уполномоченной  на прием от Главы Федоровского сельсовета Северного района Новосибирской области и  муниципальных служащих   администрации Федоровского сельсовета Северного района Новосибирской области уведомлений о получении подарка в связи с их должностным положением или исполнением ими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служебных (должностных) обязанностей, обеспечение хранения, принятия к бухгалтерскому учету, определения стоимости, постановки на баланс администрации Федоровского сельсовета Северного района Новосибирской области, организацию оценки стоимости подарка для реализации (выкупа) и ее состав.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2.Предложить Совету  депутатов Федоровского сельсовета Северного района Новосибирской области, ревизионной комиссии Северного района Новосибирской области утвердить положение о порядке сообщения лицами, замещающими муниципальные должности, должности муниципальной службы,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реализации.</w:t>
      </w:r>
      <w:proofErr w:type="gramEnd"/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5208E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>Я.Писаренко</w:t>
      </w: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7E2C72" w:rsidRDefault="00DA3F1C" w:rsidP="00DA3F1C">
      <w:pPr>
        <w:jc w:val="both"/>
        <w:rPr>
          <w:rFonts w:ascii="Times New Roman" w:hAnsi="Times New Roman" w:cs="Times New Roman"/>
          <w:sz w:val="28"/>
          <w:szCs w:val="20"/>
        </w:rPr>
      </w:pP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</w:t>
      </w:r>
      <w:r w:rsidRPr="00427799">
        <w:rPr>
          <w:rFonts w:ascii="Times New Roman" w:hAnsi="Times New Roman" w:cs="Times New Roman"/>
          <w:sz w:val="28"/>
          <w:szCs w:val="28"/>
        </w:rPr>
        <w:t>ожение 1 к постановлению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Главы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от    </w:t>
      </w:r>
      <w:r>
        <w:rPr>
          <w:rFonts w:ascii="Times New Roman" w:hAnsi="Times New Roman" w:cs="Times New Roman"/>
          <w:sz w:val="28"/>
          <w:szCs w:val="28"/>
        </w:rPr>
        <w:t>26.08</w:t>
      </w:r>
      <w:r w:rsidRPr="00427799">
        <w:rPr>
          <w:rFonts w:ascii="Times New Roman" w:hAnsi="Times New Roman" w:cs="Times New Roman"/>
          <w:sz w:val="28"/>
          <w:szCs w:val="28"/>
        </w:rPr>
        <w:t xml:space="preserve">.2014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27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«УТВЕРЖДЕНО</w:t>
      </w:r>
    </w:p>
    <w:p w:rsidR="00DA3F1C" w:rsidRPr="00427799" w:rsidRDefault="00DA3F1C" w:rsidP="00DA3F1C">
      <w:pPr>
        <w:widowControl w:val="0"/>
        <w:adjustRightInd w:val="0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DA3F1C" w:rsidRPr="00427799" w:rsidRDefault="00DA3F1C" w:rsidP="00DA3F1C">
      <w:pPr>
        <w:ind w:left="594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26.08</w:t>
      </w:r>
      <w:r w:rsidRPr="00427799">
        <w:rPr>
          <w:rFonts w:ascii="Times New Roman" w:hAnsi="Times New Roman" w:cs="Times New Roman"/>
          <w:sz w:val="28"/>
          <w:szCs w:val="28"/>
        </w:rPr>
        <w:t>.2014  № 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A3F1C" w:rsidRPr="00427799" w:rsidRDefault="00DA3F1C" w:rsidP="00DA3F1C">
      <w:pPr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F1C" w:rsidRPr="00427799" w:rsidRDefault="00DA3F1C" w:rsidP="00DA3F1C">
      <w:pPr>
        <w:adjustRightInd w:val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>ПОЛОЖЕНИЕ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>о порядке сообщения Главой Федоровского сельсовета Северного района Новосибирской области и   муниципальными служащими   администрации Федоровского сельсовета Северного района Новосибирской области 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08E">
        <w:rPr>
          <w:rFonts w:ascii="Times New Roman" w:hAnsi="Times New Roman" w:cs="Times New Roman"/>
          <w:sz w:val="28"/>
          <w:szCs w:val="28"/>
        </w:rPr>
        <w:t>вырученных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от его реализации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5208E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сообщения Главой Федоровского сельсовета Северного района Новосибирской области (далее – главой поселения), муниципальными служащими   администрации Федоровского сельсовета Северного района Новосибирской области (далее – муниципальными служащими администрации) о получении подарка в связи с протокольными мероприятиями, служебными командировками и 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>, реализации (выкупа) и зачисления средств, вырученных от его реализации.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2. Для целей настоящего Положения используются следующие понятия: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08E">
        <w:rPr>
          <w:rFonts w:ascii="Times New Roman" w:hAnsi="Times New Roman" w:cs="Times New Roman"/>
          <w:sz w:val="28"/>
          <w:szCs w:val="28"/>
        </w:rPr>
        <w:t xml:space="preserve">«подарок, полученный в связи с протокольными мероприятиями, служебными командировками и  официальными мероприятиями» - подарок, полученный главой  поселения и  муниципальными служащими   администрации от физических (юридических) лиц, которые осуществляют </w:t>
      </w:r>
      <w:r w:rsidRPr="0015208E">
        <w:rPr>
          <w:rFonts w:ascii="Times New Roman" w:hAnsi="Times New Roman" w:cs="Times New Roman"/>
          <w:sz w:val="28"/>
          <w:szCs w:val="28"/>
        </w:rPr>
        <w:lastRenderedPageBreak/>
        <w:t>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 официальных мероприятий предоставлены каждому участнику указанных мероприятий в целях исполнения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им своих служебных (должностных) обязанностей, цветов и ценных подарков, которые вручены в качестве поощрения (награды);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208E">
        <w:rPr>
          <w:rFonts w:ascii="Times New Roman" w:hAnsi="Times New Roman" w:cs="Times New Roman"/>
          <w:sz w:val="28"/>
          <w:szCs w:val="28"/>
        </w:rPr>
        <w:t>«получение подарка в связи с должностным положением или в связи с исполнением служебных (должностных) обязанностей» получение главой  поселения и  муниципальными служащими   администрации,  лично или через посредника от физических (юридических) лиц подарка в рамках осуществления деятельности, предусмотренной должностным регламентом, а также в связи с исполнением служебных (должностных) обязанностей в случаях, установленных федеральными законами и нормативными актами, определяющими особенности правового положения и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специфику профессиональной служебной и трудовой деятельности указанных лиц.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5208E">
        <w:rPr>
          <w:rFonts w:ascii="Times New Roman" w:hAnsi="Times New Roman" w:cs="Times New Roman"/>
          <w:sz w:val="28"/>
          <w:szCs w:val="28"/>
        </w:rPr>
        <w:t>3. Глава поселения,  муниципальные служащие  администрации,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 xml:space="preserve">4. Глава поселения,  муниципальные служащие   администрации, обязаны в порядке, предусмотренном настоящим Положением, уведомлять комиссию  по определению целесообразности использования полученного подарка главой поселения и  муниципальными служащими  администрации Федоровского сельсовета Северного района Новосибирской области (далее – комиссия) обо всех случаях получения подарка в связи с их должностным положением или исполнением ими служебных (должностных) обязанностей. 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5. 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В случае получения подарка в связи с должностным положением или исполнением служебных (должностных) обязанностей не позднее 3 рабочих дней со дня получения подарка, а в случае получения подарка во время служебной командировки – не позднее 3 рабочих дней со дня возвращения лица, получившего подарок, из служебной командировки уведомление по форме согласно приложению к настоящему Положению представляется г</w:t>
      </w:r>
      <w:r w:rsidRPr="0015208E">
        <w:rPr>
          <w:rFonts w:ascii="Times New Roman" w:hAnsi="Times New Roman" w:cs="Times New Roman"/>
          <w:color w:val="000000" w:themeColor="text1"/>
          <w:sz w:val="28"/>
          <w:szCs w:val="28"/>
        </w:rPr>
        <w:t>лавой  поселения и муниципальными служащими</w:t>
      </w:r>
      <w:proofErr w:type="gramEnd"/>
      <w:r w:rsidRPr="001520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указанные сроки по 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причине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не зависящей от Главы поселения,  муниципальных служащих  администрации оно предоставляется не позднее следующего дня после ее устранения.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color w:val="000000" w:themeColor="text1"/>
          <w:sz w:val="28"/>
          <w:szCs w:val="28"/>
        </w:rPr>
        <w:t>6. К уведомлению прилагаются документы (при их наличии),</w:t>
      </w:r>
      <w:r w:rsidRPr="0015208E">
        <w:rPr>
          <w:rFonts w:ascii="Times New Roman" w:hAnsi="Times New Roman" w:cs="Times New Roman"/>
          <w:sz w:val="28"/>
          <w:szCs w:val="28"/>
        </w:rPr>
        <w:t xml:space="preserve"> подтверждающие стоимость подарка (кассовый чек, товарный чек, иной документ об оплате (приобретении) подарка).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6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7. Уведомление составляется в 2-х экземплярах, один из которых возвращается лицу, представившему уведомление, с отметкой о регистрации, другой экземпляр направляется в комиссию.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9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8. 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 xml:space="preserve">Подарок, стоимость которого подтверждается документами и превышает 3 тыс. рублей либо стоимость которого неизвестна получившему его </w:t>
      </w:r>
      <w:r w:rsidRPr="0015208E">
        <w:rPr>
          <w:rFonts w:ascii="Times New Roman" w:hAnsi="Times New Roman" w:cs="Times New Roman"/>
          <w:sz w:val="28"/>
          <w:szCs w:val="28"/>
        </w:rPr>
        <w:lastRenderedPageBreak/>
        <w:t>муниципальному служащему администрации, сдается комиссии, который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Подарок, полученный  Главой Федоровского сельсовета Северного района независимо от его стоимости подлежит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передаче на хранение в порядке, предусмотренном </w:t>
      </w:r>
      <w:hyperlink r:id="rId4" w:anchor="Par49" w:history="1">
        <w:r w:rsidRPr="0015208E">
          <w:rPr>
            <w:rStyle w:val="a5"/>
            <w:rFonts w:ascii="Times New Roman" w:hAnsi="Times New Roman" w:cs="Times New Roman"/>
            <w:sz w:val="28"/>
            <w:szCs w:val="28"/>
          </w:rPr>
          <w:t>в</w:t>
        </w:r>
      </w:hyperlink>
      <w:r w:rsidRPr="0015208E">
        <w:rPr>
          <w:rFonts w:ascii="Times New Roman" w:hAnsi="Times New Roman" w:cs="Times New Roman"/>
          <w:sz w:val="28"/>
          <w:szCs w:val="28"/>
        </w:rPr>
        <w:t xml:space="preserve"> пункте 8 настоящего Положения.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15208E">
        <w:rPr>
          <w:rFonts w:ascii="Times New Roman" w:hAnsi="Times New Roman" w:cs="Times New Roman"/>
          <w:sz w:val="28"/>
          <w:szCs w:val="28"/>
        </w:rPr>
        <w:t xml:space="preserve"> или повреждение подарка несет лицо, получившее подарок.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11. 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>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 тыс. рублей.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12. Бухгалтерия  администрации Федоровского сельсовета Северного района Новосибирской области обеспечивает включение в установленном порядке принятого к бухгалтерскому учету подарка, стоимость которого   превышает 3 тыс. рублей,  в Реестр муниципальной  собственности Федоровского сельсовета Северного района Новосибирской области.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4"/>
      <w:bookmarkEnd w:id="2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13. Глава  поселения, муниципальные  служащие   администрации, сдавшие подарок, могут его выкупить, направив в комиссию соответствующее заявление не позднее одного  месяца со дня сдачи подарка для рассмотрения и подготовки рекомендаций.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5"/>
      <w:bookmarkEnd w:id="3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15208E">
        <w:rPr>
          <w:rFonts w:ascii="Times New Roman" w:hAnsi="Times New Roman" w:cs="Times New Roman"/>
          <w:sz w:val="28"/>
          <w:szCs w:val="28"/>
        </w:rPr>
        <w:t>Комиссия  в течение 10 дней со дня поступления заявления, указанного в пункте 1</w:t>
      </w:r>
      <w:hyperlink r:id="rId5" w:anchor="Par54" w:history="1">
        <w:r w:rsidRPr="0015208E">
          <w:rPr>
            <w:rStyle w:val="a5"/>
            <w:rFonts w:ascii="Times New Roman" w:hAnsi="Times New Roman" w:cs="Times New Roman"/>
            <w:sz w:val="28"/>
            <w:szCs w:val="28"/>
          </w:rPr>
          <w:t>3</w:t>
        </w:r>
      </w:hyperlink>
      <w:r w:rsidRPr="0015208E">
        <w:rPr>
          <w:rFonts w:ascii="Times New Roman" w:hAnsi="Times New Roman" w:cs="Times New Roman"/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 xml:space="preserve">15. Подарок, в отношении которого не поступило заявление, указанное в </w:t>
      </w:r>
      <w:hyperlink r:id="rId6" w:anchor="Par54" w:history="1">
        <w:r w:rsidRPr="0015208E">
          <w:rPr>
            <w:rStyle w:val="a5"/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15208E">
        <w:rPr>
          <w:rFonts w:ascii="Times New Roman" w:hAnsi="Times New Roman" w:cs="Times New Roman"/>
          <w:sz w:val="28"/>
          <w:szCs w:val="28"/>
        </w:rPr>
        <w:t>3 настоящего Положения, может использоваться администрацией Федоровского сельсовета Северного района Новосибирской области (далее - администрации) с учетом заключения Комиссии о целесообразности использования подарка для обеспечения деятельности администрации.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57"/>
      <w:bookmarkEnd w:id="4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color w:val="000000" w:themeColor="text1"/>
          <w:sz w:val="28"/>
          <w:szCs w:val="28"/>
        </w:rPr>
        <w:t>16. В случае нецелесообразности использования подарка  глава поселения на основании рекомендаций комиссии принимает решение о реализации  подарка и проведении оценки его стоимости для реализации (выкупа), осуществляемой</w:t>
      </w:r>
      <w:r w:rsidRPr="0015208E">
        <w:rPr>
          <w:rFonts w:ascii="Times New Roman" w:hAnsi="Times New Roman" w:cs="Times New Roman"/>
          <w:sz w:val="28"/>
          <w:szCs w:val="28"/>
        </w:rPr>
        <w:t xml:space="preserve"> посредством проведения торгов в порядке, предусмотренном законодательством Российской Федерации.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 xml:space="preserve">17. Оценка стоимости подарка для реализации (выкупа), предусмотренная </w:t>
      </w:r>
      <w:hyperlink r:id="rId7" w:anchor="Par55" w:history="1">
        <w:r w:rsidRPr="0015208E">
          <w:rPr>
            <w:rStyle w:val="a5"/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15208E">
        <w:rPr>
          <w:rFonts w:ascii="Times New Roman" w:hAnsi="Times New Roman" w:cs="Times New Roman"/>
          <w:sz w:val="28"/>
          <w:szCs w:val="28"/>
        </w:rPr>
        <w:t xml:space="preserve">4 и </w:t>
      </w:r>
      <w:hyperlink r:id="rId8" w:anchor="Par57" w:history="1">
        <w:r w:rsidRPr="0015208E">
          <w:rPr>
            <w:rStyle w:val="a5"/>
            <w:rFonts w:ascii="Times New Roman" w:hAnsi="Times New Roman" w:cs="Times New Roman"/>
            <w:sz w:val="28"/>
            <w:szCs w:val="28"/>
          </w:rPr>
          <w:t>1</w:t>
        </w:r>
      </w:hyperlink>
      <w:r w:rsidRPr="0015208E">
        <w:rPr>
          <w:rFonts w:ascii="Times New Roman" w:hAnsi="Times New Roman" w:cs="Times New Roman"/>
          <w:sz w:val="28"/>
          <w:szCs w:val="28"/>
        </w:rPr>
        <w:t>6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18. В случае если подарок не выкуплен или не реализован, комиссией 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5208E">
        <w:rPr>
          <w:rFonts w:ascii="Times New Roman" w:hAnsi="Times New Roman" w:cs="Times New Roman"/>
          <w:sz w:val="28"/>
          <w:szCs w:val="28"/>
        </w:rPr>
        <w:t>19. Средства, вырученные от реализации (выкупа) подарка, зачисляются в доход местного  бюджета Федоровского сельсовета Северного  Новосибирской области в порядке, установленном бюджетным законодательством Российской Федерации.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208E">
        <w:rPr>
          <w:rFonts w:ascii="Times New Roman" w:hAnsi="Times New Roman" w:cs="Times New Roman"/>
          <w:sz w:val="28"/>
          <w:szCs w:val="28"/>
        </w:rPr>
        <w:t>_______________</w:t>
      </w: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15208E" w:rsidRDefault="00DA3F1C" w:rsidP="00DA3F1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DA3F1C" w:rsidRPr="00427799" w:rsidRDefault="00DA3F1C" w:rsidP="00DA3F1C">
      <w:pPr>
        <w:widowControl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eastAsia="Calibri" w:hAnsi="Times New Roman" w:cs="Times New Roman"/>
          <w:sz w:val="28"/>
          <w:szCs w:val="28"/>
        </w:rPr>
        <w:t xml:space="preserve">к Положению </w:t>
      </w:r>
      <w:r w:rsidRPr="00427799">
        <w:rPr>
          <w:rFonts w:ascii="Times New Roman" w:hAnsi="Times New Roman" w:cs="Times New Roman"/>
          <w:sz w:val="28"/>
          <w:szCs w:val="28"/>
        </w:rPr>
        <w:t xml:space="preserve">о порядке сообщения </w:t>
      </w:r>
    </w:p>
    <w:p w:rsidR="00DA3F1C" w:rsidRPr="00427799" w:rsidRDefault="00DA3F1C" w:rsidP="00DA3F1C">
      <w:pPr>
        <w:widowControl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Главой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A3F1C" w:rsidRPr="00427799" w:rsidRDefault="00DA3F1C" w:rsidP="00DA3F1C">
      <w:pPr>
        <w:widowControl w:val="0"/>
        <w:adjustRightInd w:val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и  </w:t>
      </w:r>
    </w:p>
    <w:p w:rsidR="00DA3F1C" w:rsidRPr="00427799" w:rsidRDefault="00DA3F1C" w:rsidP="00DA3F1C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муниципальными служащими   администрации </w:t>
      </w:r>
    </w:p>
    <w:p w:rsidR="00DA3F1C" w:rsidRPr="00427799" w:rsidRDefault="00DA3F1C" w:rsidP="00DA3F1C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A3F1C" w:rsidRPr="00427799" w:rsidRDefault="00DA3F1C" w:rsidP="00DA3F1C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о получении </w:t>
      </w:r>
    </w:p>
    <w:p w:rsidR="00DA3F1C" w:rsidRPr="00427799" w:rsidRDefault="00DA3F1C" w:rsidP="00DA3F1C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подарка в связи с их должностным положением </w:t>
      </w:r>
    </w:p>
    <w:p w:rsidR="00DA3F1C" w:rsidRPr="00427799" w:rsidRDefault="00DA3F1C" w:rsidP="00DA3F1C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или исполнением ими </w:t>
      </w:r>
      <w:proofErr w:type="gramStart"/>
      <w:r w:rsidRPr="00427799">
        <w:rPr>
          <w:rFonts w:ascii="Times New Roman" w:hAnsi="Times New Roman" w:cs="Times New Roman"/>
          <w:sz w:val="28"/>
          <w:szCs w:val="28"/>
        </w:rPr>
        <w:t>служебных</w:t>
      </w:r>
      <w:proofErr w:type="gramEnd"/>
      <w:r w:rsidRPr="00427799">
        <w:rPr>
          <w:rFonts w:ascii="Times New Roman" w:hAnsi="Times New Roman" w:cs="Times New Roman"/>
          <w:sz w:val="28"/>
          <w:szCs w:val="28"/>
        </w:rPr>
        <w:t xml:space="preserve"> (должностных) </w:t>
      </w:r>
    </w:p>
    <w:p w:rsidR="00DA3F1C" w:rsidRPr="00427799" w:rsidRDefault="00DA3F1C" w:rsidP="00DA3F1C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обязанностей, сдачи и оценки подарка, реализации (выкупа) </w:t>
      </w:r>
    </w:p>
    <w:p w:rsidR="00DA3F1C" w:rsidRPr="00427799" w:rsidRDefault="00DA3F1C" w:rsidP="00DA3F1C">
      <w:pPr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и зачисления средств, вырученных от его реализации</w:t>
      </w:r>
    </w:p>
    <w:p w:rsidR="00DA3F1C" w:rsidRPr="00427799" w:rsidRDefault="00DA3F1C" w:rsidP="00DA3F1C">
      <w:pPr>
        <w:widowControl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799">
        <w:rPr>
          <w:rFonts w:ascii="Times New Roman" w:hAnsi="Times New Roman" w:cs="Times New Roman"/>
          <w:b/>
          <w:sz w:val="28"/>
          <w:szCs w:val="28"/>
        </w:rPr>
        <w:t xml:space="preserve">Уведомление о получении подарка </w:t>
      </w:r>
    </w:p>
    <w:p w:rsidR="00DA3F1C" w:rsidRPr="00427799" w:rsidRDefault="00DA3F1C" w:rsidP="00DA3F1C">
      <w:pPr>
        <w:widowControl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27799">
        <w:rPr>
          <w:rFonts w:ascii="Times New Roman" w:hAnsi="Times New Roman" w:cs="Times New Roman"/>
          <w:b/>
          <w:sz w:val="28"/>
          <w:szCs w:val="28"/>
        </w:rPr>
        <w:t xml:space="preserve">в комиссию по определению оценки и целесообразности </w:t>
      </w:r>
    </w:p>
    <w:p w:rsidR="00DA3F1C" w:rsidRPr="00427799" w:rsidRDefault="00DA3F1C" w:rsidP="00DA3F1C">
      <w:pPr>
        <w:widowControl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799">
        <w:rPr>
          <w:rFonts w:ascii="Times New Roman" w:hAnsi="Times New Roman" w:cs="Times New Roman"/>
          <w:b/>
          <w:sz w:val="28"/>
          <w:szCs w:val="28"/>
        </w:rPr>
        <w:t>использования полученного подарка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427799">
        <w:rPr>
          <w:rFonts w:ascii="Times New Roman" w:hAnsi="Times New Roman" w:cs="Times New Roman"/>
        </w:rPr>
        <w:t>от _________________________________________________</w:t>
      </w:r>
    </w:p>
    <w:p w:rsidR="00DA3F1C" w:rsidRPr="00427799" w:rsidRDefault="00DA3F1C" w:rsidP="00DA3F1C">
      <w:pPr>
        <w:widowControl w:val="0"/>
        <w:adjustRightInd w:val="0"/>
        <w:jc w:val="both"/>
        <w:rPr>
          <w:rFonts w:ascii="Times New Roman" w:hAnsi="Times New Roman" w:cs="Times New Roman"/>
          <w:sz w:val="20"/>
          <w:szCs w:val="20"/>
        </w:rPr>
      </w:pPr>
      <w:r w:rsidRPr="00427799">
        <w:rPr>
          <w:rFonts w:ascii="Times New Roman" w:hAnsi="Times New Roman" w:cs="Times New Roman"/>
        </w:rPr>
        <w:t>_________________________________________________</w:t>
      </w:r>
    </w:p>
    <w:p w:rsidR="00DA3F1C" w:rsidRPr="00427799" w:rsidRDefault="00DA3F1C" w:rsidP="00DA3F1C">
      <w:pPr>
        <w:widowControl w:val="0"/>
        <w:adjustRightInd w:val="0"/>
        <w:jc w:val="center"/>
        <w:rPr>
          <w:rFonts w:ascii="Times New Roman" w:hAnsi="Times New Roman" w:cs="Times New Roman"/>
          <w:sz w:val="18"/>
          <w:szCs w:val="18"/>
        </w:rPr>
      </w:pPr>
      <w:r w:rsidRPr="00427799">
        <w:rPr>
          <w:rFonts w:ascii="Times New Roman" w:hAnsi="Times New Roman" w:cs="Times New Roman"/>
          <w:sz w:val="18"/>
          <w:szCs w:val="18"/>
        </w:rPr>
        <w:t>(ФИО, занимаемая должность)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27799">
        <w:rPr>
          <w:rFonts w:ascii="Times New Roman" w:hAnsi="Times New Roman" w:cs="Times New Roman"/>
        </w:rPr>
        <w:tab/>
        <w:t>Уведомление о получении подарка от  «___» ______________ 20__ г.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27799">
        <w:rPr>
          <w:rFonts w:ascii="Times New Roman" w:hAnsi="Times New Roman" w:cs="Times New Roman"/>
        </w:rPr>
        <w:tab/>
        <w:t>Извещаю о получении ___________________________________________________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427799">
        <w:rPr>
          <w:rFonts w:ascii="Times New Roman" w:hAnsi="Times New Roman" w:cs="Times New Roman"/>
          <w:sz w:val="18"/>
          <w:szCs w:val="18"/>
        </w:rPr>
        <w:t>(дата получения)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0"/>
          <w:szCs w:val="20"/>
        </w:rPr>
      </w:pPr>
      <w:r w:rsidRPr="00427799">
        <w:rPr>
          <w:rFonts w:ascii="Times New Roman" w:hAnsi="Times New Roman" w:cs="Times New Roman"/>
        </w:rPr>
        <w:t>подарк</w:t>
      </w:r>
      <w:proofErr w:type="gramStart"/>
      <w:r w:rsidRPr="00427799">
        <w:rPr>
          <w:rFonts w:ascii="Times New Roman" w:hAnsi="Times New Roman" w:cs="Times New Roman"/>
        </w:rPr>
        <w:t>а(</w:t>
      </w:r>
      <w:proofErr w:type="spellStart"/>
      <w:proofErr w:type="gramEnd"/>
      <w:r w:rsidRPr="00427799">
        <w:rPr>
          <w:rFonts w:ascii="Times New Roman" w:hAnsi="Times New Roman" w:cs="Times New Roman"/>
        </w:rPr>
        <w:t>ов</w:t>
      </w:r>
      <w:proofErr w:type="spellEnd"/>
      <w:r w:rsidRPr="00427799">
        <w:rPr>
          <w:rFonts w:ascii="Times New Roman" w:hAnsi="Times New Roman" w:cs="Times New Roman"/>
        </w:rPr>
        <w:t>) на ___________________________________________________________________________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427799">
        <w:rPr>
          <w:rFonts w:ascii="Times New Roman" w:hAnsi="Times New Roman" w:cs="Times New Roman"/>
          <w:sz w:val="18"/>
          <w:szCs w:val="18"/>
        </w:rPr>
        <w:t xml:space="preserve">        </w:t>
      </w:r>
      <w:proofErr w:type="gramStart"/>
      <w:r w:rsidRPr="00427799">
        <w:rPr>
          <w:rFonts w:ascii="Times New Roman" w:hAnsi="Times New Roman" w:cs="Times New Roman"/>
          <w:sz w:val="18"/>
          <w:szCs w:val="18"/>
        </w:rPr>
        <w:t xml:space="preserve">(наименование протокольного мероприятия,  служебной  командировки, другого официального </w:t>
      </w:r>
      <w:proofErr w:type="gramEnd"/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427799">
        <w:rPr>
          <w:rFonts w:ascii="Times New Roman" w:hAnsi="Times New Roman" w:cs="Times New Roman"/>
          <w:sz w:val="18"/>
          <w:szCs w:val="18"/>
        </w:rPr>
        <w:tab/>
      </w:r>
      <w:r w:rsidRPr="00427799">
        <w:rPr>
          <w:rFonts w:ascii="Times New Roman" w:hAnsi="Times New Roman" w:cs="Times New Roman"/>
          <w:sz w:val="18"/>
          <w:szCs w:val="18"/>
        </w:rPr>
        <w:tab/>
      </w:r>
      <w:r w:rsidRPr="00427799">
        <w:rPr>
          <w:rFonts w:ascii="Times New Roman" w:hAnsi="Times New Roman" w:cs="Times New Roman"/>
          <w:sz w:val="18"/>
          <w:szCs w:val="18"/>
        </w:rPr>
        <w:tab/>
      </w:r>
      <w:r w:rsidRPr="00427799">
        <w:rPr>
          <w:rFonts w:ascii="Times New Roman" w:hAnsi="Times New Roman" w:cs="Times New Roman"/>
          <w:sz w:val="18"/>
          <w:szCs w:val="18"/>
        </w:rPr>
        <w:tab/>
      </w:r>
      <w:r w:rsidRPr="00427799">
        <w:rPr>
          <w:rFonts w:ascii="Times New Roman" w:hAnsi="Times New Roman" w:cs="Times New Roman"/>
          <w:sz w:val="18"/>
          <w:szCs w:val="18"/>
        </w:rPr>
        <w:tab/>
        <w:t>мероприятия, место и дата проведения)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</w:p>
    <w:tbl>
      <w:tblPr>
        <w:tblStyle w:val="a4"/>
        <w:tblW w:w="10031" w:type="dxa"/>
        <w:tblLook w:val="04A0"/>
      </w:tblPr>
      <w:tblGrid>
        <w:gridCol w:w="534"/>
        <w:gridCol w:w="2976"/>
        <w:gridCol w:w="2756"/>
        <w:gridCol w:w="2078"/>
        <w:gridCol w:w="1687"/>
      </w:tblGrid>
      <w:tr w:rsidR="00DA3F1C" w:rsidRPr="00427799" w:rsidTr="00CB2A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27799">
              <w:rPr>
                <w:rFonts w:eastAsia="Calibri"/>
                <w:lang w:eastAsia="en-US"/>
              </w:rPr>
              <w:t>№</w:t>
            </w:r>
          </w:p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spellStart"/>
            <w:proofErr w:type="gramStart"/>
            <w:r w:rsidRPr="00427799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427799">
              <w:rPr>
                <w:rFonts w:eastAsia="Calibri"/>
                <w:lang w:eastAsia="en-US"/>
              </w:rPr>
              <w:t>/</w:t>
            </w:r>
            <w:proofErr w:type="spellStart"/>
            <w:r w:rsidRPr="00427799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427799">
              <w:rPr>
                <w:rFonts w:eastAsia="Calibri"/>
                <w:lang w:val="en-US" w:eastAsia="en-US"/>
              </w:rPr>
              <w:t>Наименование</w:t>
            </w:r>
            <w:proofErr w:type="spellEnd"/>
            <w:r w:rsidRPr="0042779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427799">
              <w:rPr>
                <w:rFonts w:eastAsia="Calibri"/>
                <w:lang w:val="en-US" w:eastAsia="en-US"/>
              </w:rPr>
              <w:t>подарка</w:t>
            </w:r>
            <w:proofErr w:type="spellEnd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427799">
              <w:rPr>
                <w:rFonts w:eastAsia="Calibri"/>
                <w:lang w:val="en-US" w:eastAsia="en-US"/>
              </w:rPr>
              <w:t>Характеристика</w:t>
            </w:r>
            <w:proofErr w:type="spellEnd"/>
            <w:r w:rsidRPr="0042779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427799">
              <w:rPr>
                <w:rFonts w:eastAsia="Calibri"/>
                <w:lang w:val="en-US" w:eastAsia="en-US"/>
              </w:rPr>
              <w:t>подарка</w:t>
            </w:r>
            <w:proofErr w:type="spellEnd"/>
            <w:r w:rsidRPr="00427799">
              <w:rPr>
                <w:rFonts w:eastAsia="Calibri"/>
                <w:lang w:val="en-US" w:eastAsia="en-US"/>
              </w:rPr>
              <w:t xml:space="preserve">, </w:t>
            </w:r>
            <w:proofErr w:type="spellStart"/>
            <w:r w:rsidRPr="00427799">
              <w:rPr>
                <w:rFonts w:eastAsia="Calibri"/>
                <w:lang w:val="en-US" w:eastAsia="en-US"/>
              </w:rPr>
              <w:t>его</w:t>
            </w:r>
            <w:proofErr w:type="spellEnd"/>
            <w:r w:rsidRPr="0042779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427799">
              <w:rPr>
                <w:rFonts w:eastAsia="Calibri"/>
                <w:lang w:val="en-US" w:eastAsia="en-US"/>
              </w:rPr>
              <w:t>описание</w:t>
            </w:r>
            <w:proofErr w:type="spellEnd"/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427799">
              <w:rPr>
                <w:rFonts w:eastAsia="Calibri"/>
                <w:lang w:val="en-US" w:eastAsia="en-US"/>
              </w:rPr>
              <w:t>Количество</w:t>
            </w:r>
            <w:proofErr w:type="spellEnd"/>
            <w:r w:rsidRPr="00427799">
              <w:rPr>
                <w:rFonts w:eastAsia="Calibri"/>
                <w:lang w:val="en-US" w:eastAsia="en-US"/>
              </w:rPr>
              <w:t xml:space="preserve"> </w:t>
            </w:r>
            <w:proofErr w:type="spellStart"/>
            <w:r w:rsidRPr="00427799">
              <w:rPr>
                <w:rFonts w:eastAsia="Calibri"/>
                <w:lang w:val="en-US" w:eastAsia="en-US"/>
              </w:rPr>
              <w:t>предметов</w:t>
            </w:r>
            <w:proofErr w:type="spellEnd"/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djustRightInd w:val="0"/>
              <w:jc w:val="center"/>
              <w:rPr>
                <w:rFonts w:eastAsia="Calibri"/>
                <w:lang w:eastAsia="en-US"/>
              </w:rPr>
            </w:pPr>
            <w:proofErr w:type="spellStart"/>
            <w:r w:rsidRPr="00427799">
              <w:rPr>
                <w:rFonts w:eastAsia="Calibri"/>
                <w:lang w:val="en-US" w:eastAsia="en-US"/>
              </w:rPr>
              <w:t>Стоимость</w:t>
            </w:r>
            <w:proofErr w:type="spellEnd"/>
          </w:p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27799">
              <w:rPr>
                <w:rFonts w:eastAsia="Calibri"/>
                <w:lang w:val="en-US" w:eastAsia="en-US"/>
              </w:rPr>
              <w:t xml:space="preserve">в </w:t>
            </w:r>
            <w:proofErr w:type="spellStart"/>
            <w:r w:rsidRPr="00427799">
              <w:rPr>
                <w:rFonts w:eastAsia="Calibri"/>
                <w:lang w:val="en-US" w:eastAsia="en-US"/>
              </w:rPr>
              <w:t>рублях</w:t>
            </w:r>
            <w:proofErr w:type="spellEnd"/>
            <w:r w:rsidRPr="00427799">
              <w:rPr>
                <w:rFonts w:eastAsia="Calibri"/>
                <w:lang w:eastAsia="en-US"/>
              </w:rPr>
              <w:t>*</w:t>
            </w:r>
          </w:p>
        </w:tc>
      </w:tr>
      <w:tr w:rsidR="00DA3F1C" w:rsidRPr="00427799" w:rsidTr="00CB2A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27799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DA3F1C" w:rsidRPr="00427799" w:rsidTr="00CB2A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27799"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  <w:tr w:rsidR="00DA3F1C" w:rsidRPr="00427799" w:rsidTr="00CB2AD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427799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F1C" w:rsidRPr="00427799" w:rsidRDefault="00DA3F1C" w:rsidP="00CB2AD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</w:tr>
    </w:tbl>
    <w:p w:rsidR="00DA3F1C" w:rsidRPr="00427799" w:rsidRDefault="00DA3F1C" w:rsidP="00DA3F1C">
      <w:pPr>
        <w:widowControl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7799">
        <w:rPr>
          <w:rFonts w:ascii="Times New Roman" w:eastAsia="Calibri" w:hAnsi="Times New Roman" w:cs="Times New Roman"/>
        </w:rPr>
        <w:t>Итого</w:t>
      </w:r>
    </w:p>
    <w:p w:rsidR="00DA3F1C" w:rsidRPr="00427799" w:rsidRDefault="00DA3F1C" w:rsidP="00DA3F1C">
      <w:pPr>
        <w:widowControl w:val="0"/>
        <w:adjustRightInd w:val="0"/>
        <w:jc w:val="both"/>
        <w:rPr>
          <w:rFonts w:ascii="Times New Roman" w:eastAsia="Calibri" w:hAnsi="Times New Roman" w:cs="Times New Roman"/>
          <w:lang w:val="en-US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  <w:r w:rsidRPr="00427799">
        <w:rPr>
          <w:rFonts w:ascii="Times New Roman" w:hAnsi="Times New Roman" w:cs="Times New Roman"/>
        </w:rPr>
        <w:t>Приложение: ______________________________________________ на _____ листах.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427799">
        <w:rPr>
          <w:rFonts w:ascii="Times New Roman" w:hAnsi="Times New Roman" w:cs="Times New Roman"/>
          <w:sz w:val="18"/>
          <w:szCs w:val="18"/>
        </w:rPr>
        <w:t>(наименование документа)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27799">
        <w:rPr>
          <w:rFonts w:ascii="Times New Roman" w:hAnsi="Times New Roman" w:cs="Times New Roman"/>
        </w:rPr>
        <w:t>Лицо, представившее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  <w:r w:rsidRPr="00427799">
        <w:rPr>
          <w:rFonts w:ascii="Times New Roman" w:hAnsi="Times New Roman" w:cs="Times New Roman"/>
        </w:rPr>
        <w:t>уведомление      _________  _________________________  «___» _____________ 20__ г.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427799">
        <w:rPr>
          <w:rFonts w:ascii="Times New Roman" w:hAnsi="Times New Roman" w:cs="Times New Roman"/>
          <w:sz w:val="18"/>
          <w:szCs w:val="18"/>
        </w:rPr>
        <w:t>(подпись)               (расшифровка подписи)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27799">
        <w:rPr>
          <w:rFonts w:ascii="Times New Roman" w:hAnsi="Times New Roman" w:cs="Times New Roman"/>
        </w:rPr>
        <w:t>Лицо, принявшее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  <w:r w:rsidRPr="00427799">
        <w:rPr>
          <w:rFonts w:ascii="Times New Roman" w:hAnsi="Times New Roman" w:cs="Times New Roman"/>
        </w:rPr>
        <w:t xml:space="preserve">уведомление         _________  _________________________  </w:t>
      </w:r>
      <w:r w:rsidRPr="00427799">
        <w:rPr>
          <w:rFonts w:ascii="Times New Roman" w:hAnsi="Times New Roman" w:cs="Times New Roman"/>
          <w:sz w:val="28"/>
          <w:szCs w:val="28"/>
        </w:rPr>
        <w:t>«</w:t>
      </w:r>
      <w:r w:rsidRPr="00427799">
        <w:rPr>
          <w:rFonts w:ascii="Times New Roman" w:hAnsi="Times New Roman" w:cs="Times New Roman"/>
        </w:rPr>
        <w:t>___</w:t>
      </w:r>
      <w:r w:rsidRPr="00427799">
        <w:rPr>
          <w:rFonts w:ascii="Times New Roman" w:hAnsi="Times New Roman" w:cs="Times New Roman"/>
          <w:sz w:val="28"/>
          <w:szCs w:val="28"/>
        </w:rPr>
        <w:t>»</w:t>
      </w:r>
      <w:r w:rsidRPr="00427799">
        <w:rPr>
          <w:rFonts w:ascii="Times New Roman" w:hAnsi="Times New Roman" w:cs="Times New Roman"/>
        </w:rPr>
        <w:t xml:space="preserve"> _____________ 20__ г.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18"/>
          <w:szCs w:val="18"/>
        </w:rPr>
      </w:pPr>
      <w:r w:rsidRPr="00427799">
        <w:rPr>
          <w:rFonts w:ascii="Times New Roman" w:hAnsi="Times New Roman" w:cs="Times New Roman"/>
          <w:sz w:val="18"/>
          <w:szCs w:val="18"/>
        </w:rPr>
        <w:t>(подпись)      (расшифровка подписи)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427799">
        <w:rPr>
          <w:rFonts w:ascii="Times New Roman" w:hAnsi="Times New Roman" w:cs="Times New Roman"/>
        </w:rPr>
        <w:t>Регистрационный номер в журнале регистрации уведомлений ___________________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  <w:r w:rsidRPr="00427799">
        <w:rPr>
          <w:rFonts w:ascii="Times New Roman" w:hAnsi="Times New Roman" w:cs="Times New Roman"/>
          <w:sz w:val="28"/>
          <w:szCs w:val="28"/>
        </w:rPr>
        <w:t>«</w:t>
      </w:r>
      <w:r w:rsidRPr="00427799">
        <w:rPr>
          <w:rFonts w:ascii="Times New Roman" w:hAnsi="Times New Roman" w:cs="Times New Roman"/>
        </w:rPr>
        <w:t>___</w:t>
      </w:r>
      <w:r w:rsidRPr="00427799">
        <w:rPr>
          <w:rFonts w:ascii="Times New Roman" w:hAnsi="Times New Roman" w:cs="Times New Roman"/>
          <w:sz w:val="28"/>
          <w:szCs w:val="28"/>
        </w:rPr>
        <w:t>»</w:t>
      </w:r>
      <w:r w:rsidRPr="00427799">
        <w:rPr>
          <w:rFonts w:ascii="Times New Roman" w:hAnsi="Times New Roman" w:cs="Times New Roman"/>
        </w:rPr>
        <w:t xml:space="preserve"> ______________ 20__ г.</w:t>
      </w: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  <w:r w:rsidRPr="00427799">
        <w:rPr>
          <w:rFonts w:ascii="Times New Roman" w:hAnsi="Times New Roman" w:cs="Times New Roman"/>
        </w:rPr>
        <w:t>*Заполняется при наличии документов, подтверждающих стоимость подарка.</w:t>
      </w:r>
    </w:p>
    <w:p w:rsidR="00DA3F1C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Pr="00427799" w:rsidRDefault="00DA3F1C" w:rsidP="00DA3F1C">
      <w:pPr>
        <w:widowControl w:val="0"/>
        <w:adjustRightInd w:val="0"/>
        <w:rPr>
          <w:rFonts w:ascii="Times New Roman" w:hAnsi="Times New Roman" w:cs="Times New Roman"/>
        </w:rPr>
      </w:pP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lastRenderedPageBreak/>
        <w:t>Приложение 2 к постановлению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Главы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от     </w:t>
      </w:r>
      <w:r>
        <w:rPr>
          <w:rFonts w:ascii="Times New Roman" w:hAnsi="Times New Roman" w:cs="Times New Roman"/>
          <w:sz w:val="28"/>
          <w:szCs w:val="28"/>
        </w:rPr>
        <w:t>26.08</w:t>
      </w:r>
      <w:r w:rsidRPr="00427799">
        <w:rPr>
          <w:rFonts w:ascii="Times New Roman" w:hAnsi="Times New Roman" w:cs="Times New Roman"/>
          <w:sz w:val="28"/>
          <w:szCs w:val="28"/>
        </w:rPr>
        <w:t xml:space="preserve">.2014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widowControl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«УТВЕРЖДЕНО</w:t>
      </w:r>
    </w:p>
    <w:p w:rsidR="00DA3F1C" w:rsidRPr="00427799" w:rsidRDefault="00DA3F1C" w:rsidP="00DA3F1C">
      <w:pPr>
        <w:widowControl w:val="0"/>
        <w:adjustRightInd w:val="0"/>
        <w:ind w:left="5954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DA3F1C" w:rsidRPr="00427799" w:rsidRDefault="00DA3F1C" w:rsidP="00DA3F1C">
      <w:pPr>
        <w:ind w:left="5940"/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от   </w:t>
      </w:r>
      <w:r>
        <w:rPr>
          <w:rFonts w:ascii="Times New Roman" w:hAnsi="Times New Roman" w:cs="Times New Roman"/>
          <w:sz w:val="28"/>
          <w:szCs w:val="28"/>
        </w:rPr>
        <w:t>26.08</w:t>
      </w:r>
      <w:r w:rsidRPr="00427799">
        <w:rPr>
          <w:rFonts w:ascii="Times New Roman" w:hAnsi="Times New Roman" w:cs="Times New Roman"/>
          <w:sz w:val="28"/>
          <w:szCs w:val="28"/>
        </w:rPr>
        <w:t>.2014  № 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A3F1C" w:rsidRPr="00427799" w:rsidRDefault="00DA3F1C" w:rsidP="00DA3F1C">
      <w:pPr>
        <w:adjustRightInd w:val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F1C" w:rsidRPr="00427799" w:rsidRDefault="00DA3F1C" w:rsidP="00DA3F1C">
      <w:pPr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ПОЛОЖЕНИЕ</w:t>
      </w:r>
    </w:p>
    <w:p w:rsidR="00DA3F1C" w:rsidRPr="00427799" w:rsidRDefault="00DA3F1C" w:rsidP="00DA3F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о комиссии  по определению целесообразности</w:t>
      </w:r>
    </w:p>
    <w:p w:rsidR="00DA3F1C" w:rsidRPr="00427799" w:rsidRDefault="00DA3F1C" w:rsidP="00DA3F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использования полученного подарка Главой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 муниципальными служащими   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 Северного района Новосибирской области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DA3F1C" w:rsidRPr="00427799" w:rsidRDefault="00DA3F1C" w:rsidP="00DA3F1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Настоящим Положением определяется порядок формирования и деятельности комиссии </w:t>
      </w:r>
      <w:r w:rsidRPr="00427799">
        <w:rPr>
          <w:rFonts w:ascii="Times New Roman" w:hAnsi="Times New Roman" w:cs="Times New Roman"/>
          <w:sz w:val="28"/>
          <w:szCs w:val="28"/>
        </w:rPr>
        <w:t xml:space="preserve">по определению целесообразности  использования полученного подарка Главой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 муниципальными служащими   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(далее - комиссия), образуемая в органе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Новосибирской области в соответствии с </w:t>
      </w:r>
      <w:r w:rsidRPr="00427799">
        <w:rPr>
          <w:rFonts w:ascii="Times New Roman" w:hAnsi="Times New Roman" w:cs="Times New Roman"/>
          <w:sz w:val="28"/>
          <w:szCs w:val="28"/>
        </w:rPr>
        <w:t>Национальным планом противодействия коррупции на 2014-2015 годы, утвержденного Указом Президента Российской Федерации от</w:t>
      </w:r>
      <w:proofErr w:type="gramEnd"/>
      <w:r w:rsidRPr="00427799">
        <w:rPr>
          <w:rFonts w:ascii="Times New Roman" w:hAnsi="Times New Roman" w:cs="Times New Roman"/>
          <w:sz w:val="28"/>
          <w:szCs w:val="28"/>
        </w:rPr>
        <w:t> 11.04.2014 № 226 «О Национальном плане противодействия коррупции на 2014-2015 годы»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2. </w:t>
      </w:r>
      <w:r w:rsidRPr="00427799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Конституцией Российской Федерации, федеральными законами, правовыми актами Президента Российской Федерации и Правительства Российской Федерации, законами Новосибирской области, Уставом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муниципальными правовыми актами Главы, Совета депутатов и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а также настоящим Положением.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3. Основные задачи комиссии: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proofErr w:type="gramStart"/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1)  обеспечение соблюдения главой поселения и муниципальными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 (далее – муниципальные служащие администрации) ограничений и запретов,  установленных Федеральным законом от 25.12.2008 №  273-ФЗ «О противодействии коррупции»,  Национальным планом противодействия коррупции на 2014-2015 годы, утвержденного Указом Президента Российской Федерации от 11.04.2014 «О национальном плане противодействии коррупции на 2014-2015 годы»;</w:t>
      </w:r>
      <w:proofErr w:type="gramEnd"/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2) в осуществлении мер по предупреждению коррупции.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4. Комиссия рассматривает вопросы, связанные целесообразностью использования полученного подарка главой поселения и  муниципальными служащими администрации.  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 5. Комиссия образуется постановлением Главы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 в количестве 5 человек. Указанным актом утверждаются состав комиссии и порядок ее работы. 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 6. В состав комиссии могут входить: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 1) муниципальный служащий (председатель комиссии), </w:t>
      </w:r>
      <w:r w:rsidRPr="00427799">
        <w:rPr>
          <w:rFonts w:ascii="Times New Roman" w:hAnsi="Times New Roman" w:cs="Times New Roman"/>
          <w:sz w:val="28"/>
          <w:szCs w:val="28"/>
        </w:rPr>
        <w:t xml:space="preserve">специалист, ответственный за документальное оформление трудовых отношений с работниками администрации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(секретарь комиссии)</w:t>
      </w:r>
      <w:r w:rsidRPr="00427799">
        <w:rPr>
          <w:rFonts w:ascii="Times New Roman" w:hAnsi="Times New Roman" w:cs="Times New Roman"/>
          <w:sz w:val="28"/>
          <w:szCs w:val="28"/>
        </w:rPr>
        <w:t xml:space="preserve">,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других структурных подразделений администрации, определяемые Главой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 (далее – глава поселения);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 2) представитель (представители) 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ревизионной комиссии Северного района Новосибирской области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 7. Лица, указанные в подпунктах 2 пункта 6 настоящего Положения, включаются в состав комиссии по согласованию с Советом депутатов </w:t>
      </w:r>
      <w:r>
        <w:rPr>
          <w:rFonts w:ascii="Times New Roman" w:hAnsi="Times New Roman" w:cs="Times New Roman"/>
          <w:sz w:val="28"/>
          <w:szCs w:val="28"/>
        </w:rPr>
        <w:lastRenderedPageBreak/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  на основании запроса главы поселения.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8. Число членов комиссии, не замещающих должности муниципальной службы в администрации, должно составлять не менее одной четверти от общего числа членов комиссии.                                                                                               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9.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администрации, недопустимо.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10. Основаниями для проведения заседания комиссии является поступившее в комиссию уведомление обо всех случаях получения подарка в связи с должностным положением или исполнением служебных (должностных) обязанностей главы поселения и муниципальных служащих администрации (далее – уведомление).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11. Председатель комиссии при поступлении к нему в порядке, установленном муниципальным нормативным правовым актом, уведомления  содержащего основание для проведения заседания комиссии  в 2-дневный срок назначает дату заседания комиссии. При этом дата заседания комиссии не может быть назначена позднее пяти  дней со дня поступления указанной информации.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12.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DA3F1C" w:rsidRPr="00427799" w:rsidRDefault="00DA3F1C" w:rsidP="00DA3F1C">
      <w:pPr>
        <w:adjustRightInd w:val="0"/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       13. После определения  стоимости подарка  и  принимает одно из следующих решений:</w:t>
      </w:r>
    </w:p>
    <w:p w:rsidR="00DA3F1C" w:rsidRPr="00427799" w:rsidRDefault="00DA3F1C" w:rsidP="00DA3F1C">
      <w:pPr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1) установить, что  стоимость подарка не превышает 3 тыс. рублей, подарок возвращается сдавшему его лицу по акту приема – передачи. </w:t>
      </w:r>
    </w:p>
    <w:p w:rsidR="00DA3F1C" w:rsidRPr="00427799" w:rsidRDefault="00DA3F1C" w:rsidP="00DA3F1C">
      <w:pPr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 xml:space="preserve">2) установить, что  стоимость подарка  превышает 3 тыс. рублей,  секретарь комиссии принимает его на хранение по акту приема-передачи не позднее 5-ти рабочих дней со дня регистрации уведомления. Бухгалтерия  обеспечивает включение в установленном порядке  принятого  к бухгалтерскому учету подарка в Реестр муниципальной собственности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27799">
        <w:rPr>
          <w:rFonts w:ascii="Times New Roman" w:hAnsi="Times New Roman" w:cs="Times New Roman"/>
          <w:color w:val="000000"/>
          <w:sz w:val="28"/>
          <w:szCs w:val="28"/>
        </w:rPr>
        <w:t>Северного района Новосибирской области.</w:t>
      </w: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color w:val="000000"/>
          <w:sz w:val="28"/>
          <w:szCs w:val="28"/>
        </w:rPr>
        <w:t>14.Прием</w:t>
      </w:r>
      <w:r w:rsidRPr="00427799">
        <w:rPr>
          <w:rFonts w:ascii="Times New Roman" w:hAnsi="Times New Roman" w:cs="Times New Roman"/>
          <w:sz w:val="28"/>
          <w:szCs w:val="28"/>
        </w:rPr>
        <w:t xml:space="preserve">  заявления в комиссию с целью выкупа подарка производится не позднее одного  месяца со дня сдачи подарка для рассмотрения и подготовки рекомендаций.</w:t>
      </w: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7799">
        <w:rPr>
          <w:rFonts w:ascii="Times New Roman" w:hAnsi="Times New Roman" w:cs="Times New Roman"/>
          <w:sz w:val="28"/>
          <w:szCs w:val="28"/>
        </w:rPr>
        <w:t>15.Комиссия  в течение 10 дней со дня поступления заявления, указанного в пункте 1</w:t>
      </w:r>
      <w:hyperlink r:id="rId9" w:anchor="Par54" w:history="1">
        <w:r w:rsidRPr="00427799">
          <w:rPr>
            <w:rStyle w:val="a5"/>
            <w:rFonts w:ascii="Times New Roman" w:hAnsi="Times New Roman" w:cs="Times New Roman"/>
            <w:sz w:val="28"/>
            <w:szCs w:val="28"/>
          </w:rPr>
          <w:t>4</w:t>
        </w:r>
      </w:hyperlink>
      <w:r w:rsidRPr="00427799">
        <w:rPr>
          <w:rFonts w:ascii="Times New Roman" w:hAnsi="Times New Roman" w:cs="Times New Roman"/>
          <w:sz w:val="28"/>
          <w:szCs w:val="28"/>
        </w:rPr>
        <w:t xml:space="preserve"> настоящего Положения, организуют оценку стоимости подарка для реализации (выкупа) и уведомляют в письменной </w:t>
      </w:r>
      <w:r w:rsidRPr="00427799">
        <w:rPr>
          <w:rFonts w:ascii="Times New Roman" w:hAnsi="Times New Roman" w:cs="Times New Roman"/>
          <w:sz w:val="28"/>
          <w:szCs w:val="28"/>
        </w:rPr>
        <w:lastRenderedPageBreak/>
        <w:t>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16. Подарок, в отношении которого не поступило заявление, указанное в </w:t>
      </w:r>
      <w:hyperlink r:id="rId10" w:anchor="Par54" w:history="1">
        <w:r w:rsidRPr="00427799">
          <w:rPr>
            <w:rStyle w:val="a5"/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427799">
        <w:rPr>
          <w:rFonts w:ascii="Times New Roman" w:hAnsi="Times New Roman" w:cs="Times New Roman"/>
          <w:sz w:val="28"/>
          <w:szCs w:val="28"/>
        </w:rPr>
        <w:t xml:space="preserve">3 настоящего Положения, может использоваться администрацией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(далее - администрации) с учетом заключения Комиссии о целесообразности использования подарка для обеспечения деятельности администрации.</w:t>
      </w: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7799">
        <w:rPr>
          <w:rFonts w:ascii="Times New Roman" w:hAnsi="Times New Roman" w:cs="Times New Roman"/>
          <w:color w:val="000000" w:themeColor="text1"/>
          <w:sz w:val="28"/>
          <w:szCs w:val="28"/>
        </w:rPr>
        <w:t>17. В случае нецелесообразности использования подарка  глава поселения на основании рекомендаций комиссии принимает решение о реализации  подарка и проведении оценки его стоимости для реализации (выкупа), осуществляемой</w:t>
      </w:r>
      <w:r w:rsidRPr="00427799">
        <w:rPr>
          <w:rFonts w:ascii="Times New Roman" w:hAnsi="Times New Roman" w:cs="Times New Roman"/>
          <w:sz w:val="28"/>
          <w:szCs w:val="28"/>
        </w:rPr>
        <w:t xml:space="preserve"> посредством проведения торгов в порядке, предусмотренном законодательством Российской Федерации.</w:t>
      </w: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18. Оценка стоимости подарка для реализации (выкупа), предусмотренная </w:t>
      </w:r>
      <w:hyperlink r:id="rId11" w:anchor="Par55" w:history="1">
        <w:r w:rsidRPr="00427799">
          <w:rPr>
            <w:rStyle w:val="a5"/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427799">
        <w:rPr>
          <w:rFonts w:ascii="Times New Roman" w:hAnsi="Times New Roman" w:cs="Times New Roman"/>
          <w:sz w:val="28"/>
          <w:szCs w:val="28"/>
        </w:rPr>
        <w:t xml:space="preserve">4 и </w:t>
      </w:r>
      <w:hyperlink r:id="rId12" w:anchor="Par57" w:history="1">
        <w:r w:rsidRPr="00427799">
          <w:rPr>
            <w:rStyle w:val="a5"/>
            <w:rFonts w:ascii="Times New Roman" w:hAnsi="Times New Roman" w:cs="Times New Roman"/>
            <w:sz w:val="28"/>
            <w:szCs w:val="28"/>
          </w:rPr>
          <w:t>1</w:t>
        </w:r>
      </w:hyperlink>
      <w:r w:rsidRPr="00427799">
        <w:rPr>
          <w:rFonts w:ascii="Times New Roman" w:hAnsi="Times New Roman" w:cs="Times New Roman"/>
          <w:sz w:val="28"/>
          <w:szCs w:val="28"/>
        </w:rPr>
        <w:t>7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DA3F1C" w:rsidRPr="00427799" w:rsidRDefault="00DA3F1C" w:rsidP="00DA3F1C">
      <w:pPr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19. В случае если подарок не выкуплен или не реализован, комиссией 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DA3F1C" w:rsidRPr="00427799" w:rsidRDefault="00DA3F1C" w:rsidP="00DA3F1C">
      <w:pPr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___________</w:t>
      </w:r>
    </w:p>
    <w:p w:rsidR="00DA3F1C" w:rsidRPr="00427799" w:rsidRDefault="00DA3F1C" w:rsidP="00DA3F1C">
      <w:pPr>
        <w:adjustRightInd w:val="0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A3F1C" w:rsidRPr="00427799" w:rsidRDefault="00DA3F1C" w:rsidP="00DA3F1C">
      <w:pPr>
        <w:adjustRightInd w:val="0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A3F1C" w:rsidRDefault="00DA3F1C" w:rsidP="00DA3F1C">
      <w:pPr>
        <w:adjustRightInd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A3F1C" w:rsidRDefault="00DA3F1C" w:rsidP="00DA3F1C">
      <w:pPr>
        <w:adjustRightInd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A3F1C" w:rsidRDefault="00DA3F1C" w:rsidP="00DA3F1C">
      <w:pPr>
        <w:adjustRightInd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A3F1C" w:rsidRDefault="00DA3F1C" w:rsidP="00DA3F1C">
      <w:pPr>
        <w:adjustRightInd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A3F1C" w:rsidRPr="00427799" w:rsidRDefault="00DA3F1C" w:rsidP="00DA3F1C">
      <w:pPr>
        <w:adjustRightInd w:val="0"/>
        <w:spacing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</w:p>
    <w:p w:rsidR="00DA3F1C" w:rsidRPr="00427799" w:rsidRDefault="00DA3F1C" w:rsidP="00DA3F1C">
      <w:pPr>
        <w:adjustRightInd w:val="0"/>
        <w:spacing w:line="240" w:lineRule="atLeast"/>
        <w:jc w:val="center"/>
        <w:rPr>
          <w:rFonts w:ascii="Times New Roman" w:hAnsi="Times New Roman" w:cs="Times New Roman"/>
          <w:sz w:val="20"/>
          <w:szCs w:val="20"/>
        </w:rPr>
      </w:pPr>
      <w:r w:rsidRPr="00427799">
        <w:rPr>
          <w:rFonts w:ascii="Times New Roman" w:hAnsi="Times New Roman" w:cs="Times New Roman"/>
        </w:rPr>
        <w:t xml:space="preserve"> </w:t>
      </w:r>
    </w:p>
    <w:p w:rsidR="00DA3F1C" w:rsidRPr="00427799" w:rsidRDefault="00DA3F1C" w:rsidP="00DA3F1C">
      <w:pPr>
        <w:adjustRightInd w:val="0"/>
        <w:spacing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A3F1C" w:rsidRPr="00427799" w:rsidRDefault="00DA3F1C" w:rsidP="00DA3F1C">
      <w:pPr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постановлением Главы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  <w:t xml:space="preserve"> сельсовета </w:t>
      </w:r>
      <w:r w:rsidRPr="004277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3F1C" w:rsidRPr="00427799" w:rsidRDefault="00DA3F1C" w:rsidP="00DA3F1C">
      <w:pPr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Северного района         </w:t>
      </w:r>
    </w:p>
    <w:p w:rsidR="00DA3F1C" w:rsidRPr="00427799" w:rsidRDefault="00DA3F1C" w:rsidP="00DA3F1C">
      <w:pPr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Новосибирской области</w:t>
      </w:r>
    </w:p>
    <w:p w:rsidR="00DA3F1C" w:rsidRPr="00427799" w:rsidRDefault="00DA3F1C" w:rsidP="00DA3F1C">
      <w:pPr>
        <w:jc w:val="right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от  </w:t>
      </w:r>
      <w:r>
        <w:rPr>
          <w:rFonts w:ascii="Times New Roman" w:hAnsi="Times New Roman" w:cs="Times New Roman"/>
          <w:sz w:val="28"/>
          <w:szCs w:val="28"/>
        </w:rPr>
        <w:t>26.08</w:t>
      </w:r>
      <w:r w:rsidRPr="00427799">
        <w:rPr>
          <w:rFonts w:ascii="Times New Roman" w:hAnsi="Times New Roman" w:cs="Times New Roman"/>
          <w:sz w:val="28"/>
          <w:szCs w:val="28"/>
        </w:rPr>
        <w:t xml:space="preserve">.2014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DA3F1C" w:rsidRPr="00427799" w:rsidRDefault="00DA3F1C" w:rsidP="00DA3F1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F1C" w:rsidRPr="00427799" w:rsidRDefault="00DA3F1C" w:rsidP="00DA3F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СОСТАВ</w:t>
      </w:r>
    </w:p>
    <w:p w:rsidR="00DA3F1C" w:rsidRPr="00427799" w:rsidRDefault="00DA3F1C" w:rsidP="00DA3F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>комиссии  по определению целесообразности</w:t>
      </w:r>
    </w:p>
    <w:p w:rsidR="00DA3F1C" w:rsidRPr="00427799" w:rsidRDefault="00DA3F1C" w:rsidP="00DA3F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использования полученного подарка Главой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и муниципальными служащими  </w:t>
      </w:r>
    </w:p>
    <w:p w:rsidR="00DA3F1C" w:rsidRPr="00427799" w:rsidRDefault="00DA3F1C" w:rsidP="00DA3F1C">
      <w:pPr>
        <w:jc w:val="center"/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 администрации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427799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DA3F1C" w:rsidRPr="00427799" w:rsidRDefault="00DA3F1C" w:rsidP="00DA3F1C">
      <w:pPr>
        <w:rPr>
          <w:rFonts w:ascii="Times New Roman" w:hAnsi="Times New Roman" w:cs="Times New Roman"/>
          <w:sz w:val="28"/>
          <w:szCs w:val="28"/>
        </w:rPr>
      </w:pPr>
      <w:r w:rsidRPr="00427799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tbl>
      <w:tblPr>
        <w:tblW w:w="0" w:type="auto"/>
        <w:tblLook w:val="01E0"/>
      </w:tblPr>
      <w:tblGrid>
        <w:gridCol w:w="2628"/>
        <w:gridCol w:w="457"/>
        <w:gridCol w:w="6043"/>
      </w:tblGrid>
      <w:tr w:rsidR="00DA3F1C" w:rsidRPr="00427799" w:rsidTr="00CB2AD4">
        <w:tc>
          <w:tcPr>
            <w:tcW w:w="2628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Фомишова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Мария Николаевна</w:t>
            </w:r>
          </w:p>
        </w:tc>
        <w:tc>
          <w:tcPr>
            <w:tcW w:w="457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Специалист   администрации 1 разряда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Федоровского</w:t>
            </w: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Северного района Новосибирской области, председатель комиссии; </w:t>
            </w:r>
          </w:p>
        </w:tc>
      </w:tr>
      <w:tr w:rsidR="00DA3F1C" w:rsidRPr="00427799" w:rsidTr="00CB2AD4">
        <w:trPr>
          <w:trHeight w:val="1302"/>
        </w:trPr>
        <w:tc>
          <w:tcPr>
            <w:tcW w:w="2628" w:type="dxa"/>
            <w:hideMark/>
          </w:tcPr>
          <w:p w:rsidR="00DA3F1C" w:rsidRDefault="00DA3F1C" w:rsidP="00CB2AD4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Асмус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Галина </w:t>
            </w:r>
          </w:p>
          <w:p w:rsidR="00DA3F1C" w:rsidRPr="00427799" w:rsidRDefault="00DA3F1C" w:rsidP="00CB2AD4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Николаевна</w:t>
            </w:r>
          </w:p>
        </w:tc>
        <w:tc>
          <w:tcPr>
            <w:tcW w:w="457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Директор МКУК «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Федоровский</w:t>
            </w: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СДК» Северного района Новосибирской области, заместитель председателя комиссии; </w:t>
            </w:r>
          </w:p>
        </w:tc>
      </w:tr>
      <w:tr w:rsidR="00DA3F1C" w:rsidRPr="00427799" w:rsidTr="00CB2AD4">
        <w:tc>
          <w:tcPr>
            <w:tcW w:w="2628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Зайцева Наталья</w:t>
            </w:r>
          </w:p>
          <w:p w:rsidR="00DA3F1C" w:rsidRPr="00427799" w:rsidRDefault="00DA3F1C" w:rsidP="00CB2AD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Николаевна</w:t>
            </w:r>
          </w:p>
        </w:tc>
        <w:tc>
          <w:tcPr>
            <w:tcW w:w="457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Специалист   администрации 2 разряда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Федоровского</w:t>
            </w: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Северного района Новосибирской области, секретарь комиссии; </w:t>
            </w:r>
          </w:p>
        </w:tc>
      </w:tr>
      <w:tr w:rsidR="00DA3F1C" w:rsidRPr="00427799" w:rsidTr="00CB2AD4">
        <w:tc>
          <w:tcPr>
            <w:tcW w:w="2628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Дыдикова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Лариса Михайловна</w:t>
            </w:r>
          </w:p>
        </w:tc>
        <w:tc>
          <w:tcPr>
            <w:tcW w:w="457" w:type="dxa"/>
          </w:tcPr>
          <w:p w:rsidR="00DA3F1C" w:rsidRPr="00427799" w:rsidRDefault="00DA3F1C" w:rsidP="00CB2AD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6043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Учитель </w:t>
            </w: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МКОУ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Федоровская</w:t>
            </w: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ООШ (по согласованию);</w:t>
            </w:r>
          </w:p>
        </w:tc>
      </w:tr>
      <w:tr w:rsidR="00DA3F1C" w:rsidRPr="00427799" w:rsidTr="00CB2AD4">
        <w:tc>
          <w:tcPr>
            <w:tcW w:w="2628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Петухова Валентина Федоровна</w:t>
            </w:r>
          </w:p>
        </w:tc>
        <w:tc>
          <w:tcPr>
            <w:tcW w:w="457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6043" w:type="dxa"/>
            <w:hideMark/>
          </w:tcPr>
          <w:p w:rsidR="00DA3F1C" w:rsidRPr="00427799" w:rsidRDefault="00DA3F1C" w:rsidP="00CB2AD4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2779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Бухгалтер МКУ «Центра обеспечения Северного района»  (по согласованию);</w:t>
            </w:r>
          </w:p>
        </w:tc>
      </w:tr>
    </w:tbl>
    <w:p w:rsidR="00BA5FF8" w:rsidRDefault="00BA5FF8"/>
    <w:sectPr w:rsidR="00BA5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3F1C"/>
    <w:rsid w:val="00BA5FF8"/>
    <w:rsid w:val="00DA3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F1C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DA3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DA3F1C"/>
    <w:rPr>
      <w:color w:val="0000FF"/>
      <w:u w:val="single"/>
    </w:rPr>
  </w:style>
  <w:style w:type="paragraph" w:customStyle="1" w:styleId="ConsPlusNormal">
    <w:name w:val="ConsPlusNormal"/>
    <w:rsid w:val="00DA3F1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2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1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5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0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4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9" Type="http://schemas.openxmlformats.org/officeDocument/2006/relationships/hyperlink" Target="file:///C:\Users\7272~1\AppData\Local\Temp\&#1054;%20&#1087;&#1086;&#1088;&#1103;&#1076;&#1082;&#1077;%20&#1089;&#1086;&#1086;&#1073;&#1097;&#1077;&#1085;&#1080;&#1103;%20&#1075;&#1083;&#1072;&#1074;&#1086;&#1081;%20&#1057;&#1077;&#1074;&#1077;&#1088;&#1085;&#1086;&#1075;&#1086;%20&#1088;&#1072;&#1081;&#1086;&#1085;&#1072;%20&#1085;&#1074;&#1086;&#1086;&#1089;&#1080;&#1073;&#1080;&#1089;&#1088;&#1082;&#1086;&#1081;%20&#1086;&#1073;&#1083;&#1072;&#1089;&#1090;&#1080;,%20&#1084;&#1091;&#1085;.%20&#1089;&#1083;&#1091;&#1078;.%20&#1086;%20&#1087;&#1086;&#1083;&#1091;&#1095;&#1077;&#1085;&#1080;-2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3569</Words>
  <Characters>20348</Characters>
  <Application>Microsoft Office Word</Application>
  <DocSecurity>0</DocSecurity>
  <Lines>169</Lines>
  <Paragraphs>47</Paragraphs>
  <ScaleCrop>false</ScaleCrop>
  <Company/>
  <LinksUpToDate>false</LinksUpToDate>
  <CharactersWithSpaces>23870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2016-11-10T02:35:00Z</dcterms:created>
  <dcterms:modified xsi:type="dcterms:W3CDTF">2016-11-10T02:35:00Z</dcterms:modified>
</cp:coreProperties>
</file>